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A1520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A15201" w:rsidRPr="00BA1E75" w:rsidRDefault="00A1520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A7661">
        <w:rPr>
          <w:rFonts w:ascii="Century" w:eastAsia="Calibri" w:hAnsi="Century"/>
          <w:b/>
          <w:bCs/>
          <w:sz w:val="32"/>
          <w:szCs w:val="32"/>
          <w:lang w:eastAsia="ru-RU"/>
        </w:rPr>
        <w:t>10</w:t>
      </w:r>
    </w:p>
    <w:p w:rsidR="00B74AEF" w:rsidRPr="00FD009E" w:rsidRDefault="00C45821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A15201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A15201">
        <w:rPr>
          <w:rFonts w:ascii="Century" w:eastAsia="Calibri" w:hAnsi="Century"/>
          <w:lang w:eastAsia="ru-RU"/>
        </w:rPr>
        <w:t xml:space="preserve"> 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D14554" w:rsidRPr="00A1520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A15201">
        <w:rPr>
          <w:rFonts w:ascii="Century" w:hAnsi="Century"/>
          <w:b/>
          <w:bCs/>
        </w:rPr>
        <w:t xml:space="preserve"> </w:t>
      </w:r>
      <w:r w:rsidR="001A1989" w:rsidRPr="001A1989">
        <w:rPr>
          <w:rFonts w:ascii="Century" w:hAnsi="Century"/>
          <w:b/>
          <w:bCs/>
        </w:rPr>
        <w:t xml:space="preserve">приватної власності </w:t>
      </w:r>
      <w:r w:rsidR="009E26CD" w:rsidRPr="009E26CD">
        <w:rPr>
          <w:rFonts w:ascii="Century" w:hAnsi="Century"/>
          <w:b/>
          <w:bCs/>
        </w:rPr>
        <w:t>гр.Фостяк Іванни Юрківни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з «для ведення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особистого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селянського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господарства» на «для будівництва і обслуговування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житлового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будинку, господарських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будівель і споруд» в с.</w:t>
      </w:r>
      <w:r w:rsidR="00A15201">
        <w:rPr>
          <w:rFonts w:ascii="Century" w:hAnsi="Century"/>
          <w:b/>
          <w:bCs/>
        </w:rPr>
        <w:t xml:space="preserve"> </w:t>
      </w:r>
      <w:r w:rsidR="009E26CD" w:rsidRPr="00A15201">
        <w:rPr>
          <w:rFonts w:ascii="Century" w:hAnsi="Century"/>
          <w:b/>
          <w:bCs/>
        </w:rPr>
        <w:t>Галичани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FD009E" w:rsidRDefault="00485F82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FD009E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9E26CD" w:rsidRPr="009E26CD">
        <w:rPr>
          <w:rFonts w:ascii="Century" w:hAnsi="Century"/>
          <w:sz w:val="24"/>
          <w:szCs w:val="24"/>
          <w:lang w:val="uk-UA"/>
        </w:rPr>
        <w:t>гр.</w:t>
      </w:r>
      <w:r w:rsidR="00A15201">
        <w:rPr>
          <w:rFonts w:ascii="Century" w:hAnsi="Century"/>
          <w:sz w:val="24"/>
          <w:szCs w:val="24"/>
          <w:lang w:val="uk-UA"/>
        </w:rPr>
        <w:t xml:space="preserve"> </w:t>
      </w:r>
      <w:r w:rsidR="009E26CD" w:rsidRPr="009E26CD">
        <w:rPr>
          <w:rFonts w:ascii="Century" w:hAnsi="Century"/>
          <w:sz w:val="24"/>
          <w:szCs w:val="24"/>
          <w:lang w:val="uk-UA"/>
        </w:rPr>
        <w:t>Фостяк Іванни Юрківни</w:t>
      </w:r>
      <w:r w:rsidR="00A15201">
        <w:rPr>
          <w:rFonts w:ascii="Century" w:hAnsi="Century"/>
          <w:sz w:val="24"/>
          <w:szCs w:val="24"/>
          <w:lang w:val="uk-UA"/>
        </w:rPr>
        <w:t xml:space="preserve"> </w:t>
      </w:r>
      <w:r w:rsidR="00F43A3C" w:rsidRPr="00FD009E">
        <w:rPr>
          <w:rFonts w:ascii="Century" w:hAnsi="Century"/>
          <w:sz w:val="24"/>
          <w:szCs w:val="24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>
        <w:rPr>
          <w:rFonts w:ascii="Century" w:hAnsi="Century"/>
          <w:sz w:val="24"/>
          <w:szCs w:val="24"/>
          <w:lang w:val="uk-UA"/>
        </w:rPr>
        <w:t>,</w:t>
      </w:r>
      <w:r w:rsidR="001A1989" w:rsidRPr="001A1989">
        <w:rPr>
          <w:rFonts w:ascii="Century" w:hAnsi="Century"/>
          <w:sz w:val="24"/>
          <w:szCs w:val="24"/>
          <w:lang w:val="uk-UA"/>
        </w:rPr>
        <w:t xml:space="preserve">кадастровий номер </w:t>
      </w:r>
      <w:r w:rsidR="009E26CD" w:rsidRPr="009E26CD">
        <w:rPr>
          <w:rFonts w:ascii="Century" w:hAnsi="Century"/>
          <w:sz w:val="24"/>
          <w:szCs w:val="24"/>
          <w:lang w:val="uk-UA"/>
        </w:rPr>
        <w:t>4620981800:07:006:0024</w:t>
      </w:r>
      <w:r w:rsidR="001A1989" w:rsidRPr="001A1989">
        <w:rPr>
          <w:rFonts w:ascii="Century" w:hAnsi="Century"/>
          <w:sz w:val="24"/>
          <w:szCs w:val="24"/>
          <w:lang w:val="uk-UA"/>
        </w:rPr>
        <w:t>,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A15201">
        <w:rPr>
          <w:rFonts w:ascii="Century" w:hAnsi="Century"/>
          <w:sz w:val="24"/>
          <w:szCs w:val="24"/>
          <w:lang w:val="uk-UA"/>
        </w:rPr>
        <w:t xml:space="preserve"> </w:t>
      </w:r>
      <w:r w:rsidR="009E26CD">
        <w:rPr>
          <w:rFonts w:ascii="Century" w:hAnsi="Century"/>
          <w:sz w:val="24"/>
          <w:szCs w:val="24"/>
          <w:lang w:val="uk-UA"/>
        </w:rPr>
        <w:t>Галичани</w:t>
      </w:r>
      <w:r w:rsidR="001A1989" w:rsidRPr="001A1989">
        <w:rPr>
          <w:rFonts w:ascii="Century" w:hAnsi="Century"/>
          <w:sz w:val="24"/>
          <w:szCs w:val="24"/>
          <w:lang w:val="uk-UA"/>
        </w:rPr>
        <w:t xml:space="preserve"> Львівського району Львівської області</w:t>
      </w:r>
      <w:r w:rsidRPr="00FD009E">
        <w:rPr>
          <w:rFonts w:ascii="Century" w:hAnsi="Century"/>
          <w:sz w:val="24"/>
          <w:szCs w:val="24"/>
          <w:lang w:val="uk-UA"/>
        </w:rPr>
        <w:t>,</w:t>
      </w:r>
      <w:r w:rsidR="00A15201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A15201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A15201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коде</w:t>
      </w:r>
      <w:bookmarkStart w:id="3" w:name="_GoBack"/>
      <w:bookmarkEnd w:id="3"/>
      <w:r w:rsidRPr="00FD009E">
        <w:rPr>
          <w:rFonts w:ascii="Century" w:hAnsi="Century"/>
          <w:sz w:val="24"/>
          <w:szCs w:val="24"/>
          <w:lang w:val="uk-UA"/>
        </w:rPr>
        <w:t>ксом</w:t>
      </w:r>
      <w:r w:rsidR="00A15201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Pr="00FD009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A15201">
        <w:rPr>
          <w:rFonts w:ascii="Century" w:hAnsi="Century"/>
          <w:sz w:val="24"/>
          <w:szCs w:val="24"/>
          <w:lang w:val="uk-UA"/>
        </w:rPr>
        <w:t>ропозиції постійної</w:t>
      </w:r>
      <w:r w:rsidR="007A0B1A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A152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A152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A152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A152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A152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A152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A152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на розроблення детального плану території </w:t>
      </w:r>
      <w:r w:rsidR="00F43A3C" w:rsidRPr="00FD009E">
        <w:rPr>
          <w:rFonts w:ascii="Century" w:hAnsi="Century"/>
        </w:rPr>
        <w:t xml:space="preserve">щодо зміни цільового призначення земельної ділянки приватної власності </w:t>
      </w:r>
      <w:r w:rsidR="009E26CD" w:rsidRPr="009E26CD">
        <w:rPr>
          <w:rFonts w:ascii="Century" w:hAnsi="Century"/>
        </w:rPr>
        <w:t>гр.</w:t>
      </w:r>
      <w:r w:rsidR="00A15201">
        <w:rPr>
          <w:rFonts w:ascii="Century" w:hAnsi="Century"/>
        </w:rPr>
        <w:t xml:space="preserve"> </w:t>
      </w:r>
      <w:r w:rsidR="009E26CD" w:rsidRPr="009E26CD">
        <w:rPr>
          <w:rFonts w:ascii="Century" w:hAnsi="Century"/>
        </w:rPr>
        <w:t>Фостяк Іванни Юрківни</w:t>
      </w:r>
      <w:r w:rsidR="00F43A3C" w:rsidRPr="00FD009E">
        <w:rPr>
          <w:rFonts w:ascii="Century" w:hAnsi="Century"/>
        </w:rPr>
        <w:t xml:space="preserve"> площею </w:t>
      </w:r>
      <w:r w:rsidR="001A1989" w:rsidRPr="001A1989">
        <w:rPr>
          <w:rFonts w:ascii="Century" w:hAnsi="Century"/>
        </w:rPr>
        <w:t>0,1</w:t>
      </w:r>
      <w:r w:rsidR="009E26CD">
        <w:rPr>
          <w:rFonts w:ascii="Century" w:hAnsi="Century"/>
        </w:rPr>
        <w:t>792</w:t>
      </w:r>
      <w:r w:rsidR="00F43A3C" w:rsidRPr="00FD009E">
        <w:rPr>
          <w:rFonts w:ascii="Century" w:hAnsi="Century"/>
        </w:rPr>
        <w:t xml:space="preserve"> га, </w:t>
      </w:r>
      <w:bookmarkStart w:id="4" w:name="_Hlk109295220"/>
      <w:r w:rsidR="00F43A3C" w:rsidRPr="00FD009E">
        <w:rPr>
          <w:rFonts w:ascii="Century" w:hAnsi="Century"/>
        </w:rPr>
        <w:t xml:space="preserve">кадастровий номер </w:t>
      </w:r>
      <w:r w:rsidR="009E26CD" w:rsidRPr="009E26CD">
        <w:rPr>
          <w:rFonts w:ascii="Century" w:hAnsi="Century"/>
        </w:rPr>
        <w:t>4620981800:07:006:0024</w:t>
      </w:r>
      <w:r w:rsidR="00F43A3C" w:rsidRPr="00FD009E">
        <w:rPr>
          <w:rFonts w:ascii="Century" w:hAnsi="Century"/>
        </w:rPr>
        <w:t xml:space="preserve">, </w:t>
      </w:r>
      <w:r w:rsidR="001A1989" w:rsidRPr="001A1989">
        <w:rPr>
          <w:rFonts w:ascii="Century" w:hAnsi="Century"/>
        </w:rPr>
        <w:t>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A15201">
        <w:rPr>
          <w:rFonts w:ascii="Century" w:hAnsi="Century"/>
        </w:rPr>
        <w:t xml:space="preserve"> </w:t>
      </w:r>
      <w:r w:rsidR="009E26CD">
        <w:rPr>
          <w:rFonts w:ascii="Century" w:hAnsi="Century"/>
        </w:rPr>
        <w:t>Галичани</w:t>
      </w:r>
      <w:r w:rsidR="001A1989" w:rsidRPr="001A1989">
        <w:rPr>
          <w:rFonts w:ascii="Century" w:hAnsi="Century"/>
        </w:rPr>
        <w:t xml:space="preserve"> Львівського району Львівської області</w:t>
      </w:r>
      <w:bookmarkEnd w:id="4"/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:rsidR="003265B1" w:rsidRPr="00360840" w:rsidRDefault="00485F82" w:rsidP="00596D0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b/>
        </w:rPr>
      </w:pPr>
      <w:r w:rsidRPr="00360840">
        <w:rPr>
          <w:rFonts w:ascii="Century" w:hAnsi="Century"/>
        </w:rPr>
        <w:t xml:space="preserve">Контроль за виконанням рішення покласти на відділ </w:t>
      </w:r>
      <w:r w:rsidR="001A1989" w:rsidRPr="00360840">
        <w:rPr>
          <w:rFonts w:ascii="Century" w:hAnsi="Century"/>
        </w:rPr>
        <w:t>містобудування та архітектури</w:t>
      </w:r>
      <w:r w:rsidRPr="00360840">
        <w:rPr>
          <w:rFonts w:ascii="Century" w:hAnsi="Century"/>
        </w:rPr>
        <w:t xml:space="preserve"> місь</w:t>
      </w:r>
      <w:r w:rsidR="00A15201" w:rsidRPr="00360840">
        <w:rPr>
          <w:rFonts w:ascii="Century" w:hAnsi="Century"/>
        </w:rPr>
        <w:t>кої ради та постійну</w:t>
      </w:r>
      <w:r w:rsidR="007A0B1A" w:rsidRPr="00360840">
        <w:rPr>
          <w:rFonts w:ascii="Century" w:hAnsi="Century"/>
        </w:rPr>
        <w:t xml:space="preserve"> комісію з питань</w:t>
      </w:r>
      <w:r w:rsidRPr="00360840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CB8" w:rsidRDefault="00474CB8">
      <w:r>
        <w:separator/>
      </w:r>
    </w:p>
  </w:endnote>
  <w:endnote w:type="continuationSeparator" w:id="1">
    <w:p w:rsidR="00474CB8" w:rsidRDefault="00474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CB8" w:rsidRDefault="00474CB8">
      <w:r>
        <w:separator/>
      </w:r>
    </w:p>
  </w:footnote>
  <w:footnote w:type="continuationSeparator" w:id="1">
    <w:p w:rsidR="00474CB8" w:rsidRDefault="00474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A34D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A34D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0840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2BC4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835BD"/>
    <w:rsid w:val="00291538"/>
    <w:rsid w:val="002C07DA"/>
    <w:rsid w:val="002C1773"/>
    <w:rsid w:val="002C3226"/>
    <w:rsid w:val="002D229E"/>
    <w:rsid w:val="002D5056"/>
    <w:rsid w:val="002F131E"/>
    <w:rsid w:val="003017B6"/>
    <w:rsid w:val="003021DE"/>
    <w:rsid w:val="0032012E"/>
    <w:rsid w:val="00322F37"/>
    <w:rsid w:val="003235E8"/>
    <w:rsid w:val="003265B1"/>
    <w:rsid w:val="003436CE"/>
    <w:rsid w:val="00346954"/>
    <w:rsid w:val="00352B4B"/>
    <w:rsid w:val="00357872"/>
    <w:rsid w:val="00360840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74CB8"/>
    <w:rsid w:val="00485F82"/>
    <w:rsid w:val="00495FAA"/>
    <w:rsid w:val="0049799E"/>
    <w:rsid w:val="004A210C"/>
    <w:rsid w:val="004A42A1"/>
    <w:rsid w:val="004A5073"/>
    <w:rsid w:val="004A56BA"/>
    <w:rsid w:val="004B0C89"/>
    <w:rsid w:val="004B68A6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34DF"/>
    <w:rsid w:val="005A5B18"/>
    <w:rsid w:val="005B2B6E"/>
    <w:rsid w:val="005C7E39"/>
    <w:rsid w:val="005D7463"/>
    <w:rsid w:val="005E2581"/>
    <w:rsid w:val="005E4A4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23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60053"/>
    <w:rsid w:val="00772FD8"/>
    <w:rsid w:val="007867FA"/>
    <w:rsid w:val="0079034B"/>
    <w:rsid w:val="00794078"/>
    <w:rsid w:val="007A0B1A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1303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13C69"/>
    <w:rsid w:val="00A15201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B7C29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5821"/>
    <w:rsid w:val="00C46262"/>
    <w:rsid w:val="00C54BCE"/>
    <w:rsid w:val="00C60972"/>
    <w:rsid w:val="00C62FAC"/>
    <w:rsid w:val="00C90EB2"/>
    <w:rsid w:val="00C92706"/>
    <w:rsid w:val="00CC1560"/>
    <w:rsid w:val="00CC584F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A7661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303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2022-07-21T08:29:00Z</dcterms:created>
  <dcterms:modified xsi:type="dcterms:W3CDTF">2009-01-02T22:23:00Z</dcterms:modified>
</cp:coreProperties>
</file>